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639A" w14:textId="77777777" w:rsidR="00D01DC8" w:rsidRPr="00D03332" w:rsidRDefault="00D01DC8" w:rsidP="00187F0B">
      <w:pPr>
        <w:jc w:val="center"/>
        <w:textAlignment w:val="center"/>
        <w:rPr>
          <w:rFonts w:eastAsia="Times New Roman"/>
          <w:b/>
          <w:u w:val="single"/>
        </w:rPr>
      </w:pPr>
    </w:p>
    <w:p w14:paraId="2A29BD00" w14:textId="77777777" w:rsidR="00187F0B" w:rsidRPr="00CD7303" w:rsidRDefault="00187F0B" w:rsidP="00187F0B">
      <w:pPr>
        <w:jc w:val="center"/>
        <w:textAlignment w:val="center"/>
        <w:rPr>
          <w:rFonts w:eastAsia="Times New Roman"/>
          <w:b/>
          <w:color w:val="E36C0A" w:themeColor="accent6" w:themeShade="BF"/>
          <w:sz w:val="28"/>
          <w:szCs w:val="28"/>
          <w:u w:val="single"/>
        </w:rPr>
      </w:pPr>
      <w:r w:rsidRPr="00CD7303">
        <w:rPr>
          <w:rFonts w:eastAsia="Times New Roman"/>
          <w:b/>
          <w:color w:val="E36C0A" w:themeColor="accent6" w:themeShade="BF"/>
          <w:sz w:val="28"/>
          <w:szCs w:val="28"/>
          <w:u w:val="single"/>
        </w:rPr>
        <w:t>Leslie Kiehl WINC Education Program Fund Application</w:t>
      </w:r>
    </w:p>
    <w:p w14:paraId="1E44695E" w14:textId="77777777" w:rsidR="00DE1765" w:rsidRDefault="00DE1765" w:rsidP="00187F0B"/>
    <w:p w14:paraId="418AEFC0" w14:textId="77777777" w:rsidR="00C43FC7" w:rsidRDefault="00EC68BC" w:rsidP="00187F0B">
      <w:r w:rsidRPr="00187F0B">
        <w:t xml:space="preserve">Wildlife in </w:t>
      </w:r>
      <w:r>
        <w:t>Need Center (WINC</w:t>
      </w:r>
      <w:r w:rsidRPr="00187F0B">
        <w:t>)</w:t>
      </w:r>
      <w:r>
        <w:t xml:space="preserve"> is pleased to be able to offer f</w:t>
      </w:r>
      <w:r w:rsidR="00187F0B">
        <w:t xml:space="preserve">unds from the </w:t>
      </w:r>
      <w:r w:rsidR="00187F0B" w:rsidRPr="00187F0B">
        <w:t>Leslie Kiehl WINC Education Program</w:t>
      </w:r>
      <w:r w:rsidR="00C43FC7">
        <w:t>.  Funds are available for</w:t>
      </w:r>
      <w:r w:rsidR="00187F0B">
        <w:t xml:space="preserve"> approved applicants</w:t>
      </w:r>
      <w:r>
        <w:t xml:space="preserve"> of small organizations unable to pay </w:t>
      </w:r>
      <w:r w:rsidR="00480F99">
        <w:t>all or a portion</w:t>
      </w:r>
      <w:r w:rsidR="00C43FC7">
        <w:t xml:space="preserve"> of</w:t>
      </w:r>
      <w:r w:rsidR="00480F99">
        <w:t xml:space="preserve"> </w:t>
      </w:r>
      <w:r>
        <w:t>the fee for a</w:t>
      </w:r>
      <w:r w:rsidR="00187F0B">
        <w:t xml:space="preserve"> </w:t>
      </w:r>
      <w:r>
        <w:t>WINC education program.  Approved funds may only be used and applied toward the payment of a WINC education program fee</w:t>
      </w:r>
      <w:r w:rsidR="00C43FC7" w:rsidRPr="00C43FC7">
        <w:t xml:space="preserve"> </w:t>
      </w:r>
      <w:r w:rsidR="00C43FC7">
        <w:t>and for programs scheduled on a mutually agreed upon date</w:t>
      </w:r>
      <w:r w:rsidR="00095D68">
        <w:t xml:space="preserve"> and location</w:t>
      </w:r>
      <w:r>
        <w:t>.</w:t>
      </w:r>
      <w:r w:rsidR="00187F0B">
        <w:t xml:space="preserve">  </w:t>
      </w:r>
      <w:r w:rsidR="00464F00">
        <w:t xml:space="preserve">For more information about this fund, please visit our website: </w:t>
      </w:r>
      <w:hyperlink r:id="rId7" w:history="1">
        <w:r w:rsidR="00464F00" w:rsidRPr="00F31CD5">
          <w:rPr>
            <w:rStyle w:val="Hyperlink"/>
          </w:rPr>
          <w:t>http://www.helpingwildlife.org/educate/leslie-kiehl-program-fund/</w:t>
        </w:r>
      </w:hyperlink>
      <w:r w:rsidR="00464F00">
        <w:t xml:space="preserve"> </w:t>
      </w:r>
    </w:p>
    <w:p w14:paraId="0A1C5FDC" w14:textId="77777777" w:rsidR="00C43FC7" w:rsidRDefault="00C43FC7" w:rsidP="00187F0B"/>
    <w:p w14:paraId="7D963CDB" w14:textId="77777777" w:rsidR="00596B7C" w:rsidRDefault="00EC68BC" w:rsidP="00187F0B">
      <w:r>
        <w:t>Applications must be received by WINC by</w:t>
      </w:r>
      <w:r w:rsidR="00596B7C">
        <w:t xml:space="preserve"> the following dates:</w:t>
      </w:r>
    </w:p>
    <w:p w14:paraId="07A997C5" w14:textId="77777777" w:rsidR="00CD751E" w:rsidRDefault="00CD751E" w:rsidP="00CD751E">
      <w:pPr>
        <w:pStyle w:val="ListParagraph"/>
        <w:numPr>
          <w:ilvl w:val="0"/>
          <w:numId w:val="3"/>
        </w:numPr>
      </w:pPr>
      <w:r w:rsidRPr="00CD751E">
        <w:t>February 15</w:t>
      </w:r>
      <w:r w:rsidRPr="00CD751E">
        <w:rPr>
          <w:vertAlign w:val="superscript"/>
        </w:rPr>
        <w:t>th</w:t>
      </w:r>
    </w:p>
    <w:p w14:paraId="10301DF0" w14:textId="77777777" w:rsidR="00CD751E" w:rsidRDefault="00CD751E" w:rsidP="00CD751E">
      <w:pPr>
        <w:pStyle w:val="ListParagraph"/>
        <w:numPr>
          <w:ilvl w:val="0"/>
          <w:numId w:val="3"/>
        </w:numPr>
      </w:pPr>
      <w:r w:rsidRPr="00CD751E">
        <w:t>May 15</w:t>
      </w:r>
      <w:r w:rsidRPr="00CD751E">
        <w:rPr>
          <w:vertAlign w:val="superscript"/>
        </w:rPr>
        <w:t>th</w:t>
      </w:r>
    </w:p>
    <w:p w14:paraId="20F92A99" w14:textId="5B2B3399" w:rsidR="00596B7C" w:rsidRDefault="00CD751E" w:rsidP="00CD751E">
      <w:pPr>
        <w:pStyle w:val="ListParagraph"/>
        <w:numPr>
          <w:ilvl w:val="0"/>
          <w:numId w:val="3"/>
        </w:numPr>
      </w:pPr>
      <w:r w:rsidRPr="00CD751E">
        <w:t>September 15</w:t>
      </w:r>
      <w:r w:rsidRPr="003D32A4">
        <w:rPr>
          <w:vertAlign w:val="superscript"/>
        </w:rPr>
        <w:t>th</w:t>
      </w:r>
      <w:r w:rsidR="003D32A4">
        <w:t>4r</w:t>
      </w:r>
    </w:p>
    <w:p w14:paraId="11E40215" w14:textId="77777777" w:rsidR="00D01DC8" w:rsidRDefault="00D01DC8" w:rsidP="00187F0B"/>
    <w:p w14:paraId="73309294" w14:textId="19C49816" w:rsidR="00D01DC8" w:rsidRDefault="00C43FC7" w:rsidP="00187F0B">
      <w:r>
        <w:t>Please complete this</w:t>
      </w:r>
      <w:r w:rsidR="00D01DC8">
        <w:t xml:space="preserve"> application and </w:t>
      </w:r>
      <w:r w:rsidR="003F2187">
        <w:t>email</w:t>
      </w:r>
      <w:r w:rsidR="00D01DC8">
        <w:t xml:space="preserve"> it to:</w:t>
      </w:r>
      <w:r w:rsidR="000257D1">
        <w:t xml:space="preserve"> </w:t>
      </w:r>
      <w:hyperlink r:id="rId8" w:history="1">
        <w:r w:rsidR="003D32A4" w:rsidRPr="00E67C80">
          <w:rPr>
            <w:rStyle w:val="Hyperlink"/>
          </w:rPr>
          <w:t>education@helpingwildlife.org</w:t>
        </w:r>
      </w:hyperlink>
      <w:r w:rsidR="000257D1">
        <w:t xml:space="preserve"> </w:t>
      </w:r>
    </w:p>
    <w:p w14:paraId="29742563" w14:textId="77777777" w:rsidR="00D01DC8" w:rsidRDefault="00D01DC8" w:rsidP="00187F0B"/>
    <w:p w14:paraId="67CB16E9" w14:textId="77777777" w:rsidR="00124B13" w:rsidRDefault="00124B13" w:rsidP="00187F0B"/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90"/>
        <w:gridCol w:w="540"/>
        <w:gridCol w:w="1080"/>
        <w:gridCol w:w="1170"/>
        <w:gridCol w:w="1080"/>
        <w:gridCol w:w="1080"/>
      </w:tblGrid>
      <w:tr w:rsidR="00464F00" w:rsidRPr="00464F00" w14:paraId="0D3674F0" w14:textId="77777777" w:rsidTr="00464F00">
        <w:trPr>
          <w:cantSplit/>
          <w:trHeight w:val="330"/>
        </w:trPr>
        <w:tc>
          <w:tcPr>
            <w:tcW w:w="99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753AE193" w14:textId="77777777" w:rsidR="00A348A4" w:rsidRPr="00464F00" w:rsidRDefault="00A348A4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4"/>
                <w:szCs w:val="4"/>
              </w:rPr>
            </w:pPr>
          </w:p>
          <w:p w14:paraId="6EECCB0C" w14:textId="77777777" w:rsidR="00A348A4" w:rsidRPr="00464F00" w:rsidRDefault="00A348A4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 w:rsidRPr="00464F00">
              <w:rPr>
                <w:b/>
                <w:color w:val="FFFFFF" w:themeColor="background1"/>
                <w:sz w:val="22"/>
              </w:rPr>
              <w:t>Organization Information</w:t>
            </w:r>
          </w:p>
        </w:tc>
      </w:tr>
      <w:tr w:rsidR="00A348A4" w:rsidRPr="002A344A" w14:paraId="07364212" w14:textId="77777777" w:rsidTr="00A348A4">
        <w:trPr>
          <w:cantSplit/>
          <w:trHeight w:val="366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D30CC1D" w14:textId="77777777" w:rsidR="00A348A4" w:rsidRPr="006764CE" w:rsidRDefault="00A348A4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Organization </w:t>
            </w:r>
            <w:r w:rsidR="00A034D0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ame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41365D3" w14:textId="77777777" w:rsidR="00A348A4" w:rsidRPr="008C5E19" w:rsidRDefault="00A348A4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A348A4" w:rsidRPr="002A344A" w14:paraId="1F473D92" w14:textId="77777777" w:rsidTr="00A348A4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7916E07" w14:textId="77777777" w:rsidR="00A348A4" w:rsidRPr="006764CE" w:rsidRDefault="00A348A4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Full</w:t>
            </w:r>
            <w:r w:rsidR="00A034D0">
              <w:rPr>
                <w:b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>ddress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136D2F1" w14:textId="77777777" w:rsidR="00A348A4" w:rsidRPr="008C5E19" w:rsidRDefault="00A348A4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A348A4" w:rsidRPr="002A344A" w14:paraId="0ADFA837" w14:textId="77777777" w:rsidTr="000C3558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B11D199" w14:textId="77777777" w:rsidR="00A348A4" w:rsidRPr="006764CE" w:rsidRDefault="00A348A4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Contact </w:t>
            </w:r>
            <w:r w:rsidR="00A034D0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erson</w:t>
            </w:r>
            <w:r w:rsidR="00A034D0">
              <w:rPr>
                <w:b/>
                <w:sz w:val="22"/>
                <w:szCs w:val="22"/>
              </w:rPr>
              <w:t xml:space="preserve"> name &amp; t</w:t>
            </w:r>
            <w:r>
              <w:rPr>
                <w:b/>
                <w:sz w:val="22"/>
                <w:szCs w:val="22"/>
              </w:rPr>
              <w:t>itle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5A29FF7" w14:textId="77777777" w:rsidR="00A348A4" w:rsidRPr="008C5E19" w:rsidRDefault="00A348A4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A348A4" w:rsidRPr="002A344A" w14:paraId="42BB6322" w14:textId="77777777" w:rsidTr="00A348A4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1450585" w14:textId="77777777" w:rsidR="00A348A4" w:rsidRPr="006764CE" w:rsidRDefault="00A034D0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FF19A5C" w14:textId="77777777" w:rsidR="00A348A4" w:rsidRPr="008C5E19" w:rsidRDefault="00A348A4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A348A4" w:rsidRPr="002A344A" w14:paraId="3C3EE642" w14:textId="77777777" w:rsidTr="000C3558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D6F388" w14:textId="77777777" w:rsidR="00A348A4" w:rsidRPr="006764CE" w:rsidRDefault="00A348A4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Email </w:t>
            </w:r>
            <w:r w:rsidR="00A034D0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ddress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6497CA0" w14:textId="77777777" w:rsidR="00A348A4" w:rsidRPr="008C5E19" w:rsidRDefault="00A348A4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A348A4" w:rsidRPr="002A344A" w14:paraId="63FFE474" w14:textId="77777777" w:rsidTr="00A348A4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4144D8A" w14:textId="77777777" w:rsidR="00A348A4" w:rsidRPr="006764CE" w:rsidRDefault="00A348A4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Website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EF7FA0" w14:textId="77777777" w:rsidR="00A348A4" w:rsidRPr="008C5E19" w:rsidRDefault="00A348A4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0709A7" w:rsidRPr="002A344A" w14:paraId="5DE042F3" w14:textId="77777777" w:rsidTr="000C3558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AEC3358" w14:textId="77777777" w:rsidR="000709A7" w:rsidRDefault="000709A7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Organization </w:t>
            </w:r>
            <w:r w:rsidR="00A034D0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ize </w:t>
            </w:r>
          </w:p>
          <w:p w14:paraId="027AA4D1" w14:textId="77777777" w:rsidR="000709A7" w:rsidRPr="006764CE" w:rsidRDefault="000709A7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 w:rsidRPr="000709A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#</w:t>
            </w:r>
            <w:r w:rsidRPr="000709A7">
              <w:rPr>
                <w:sz w:val="22"/>
                <w:szCs w:val="22"/>
              </w:rPr>
              <w:t xml:space="preserve"> employees)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611A47E" w14:textId="77777777" w:rsidR="000709A7" w:rsidRPr="008C5E19" w:rsidRDefault="000709A7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464F00" w:rsidRPr="00464F00" w14:paraId="75387BE8" w14:textId="77777777" w:rsidTr="00464F00">
        <w:trPr>
          <w:cantSplit/>
          <w:trHeight w:val="330"/>
        </w:trPr>
        <w:tc>
          <w:tcPr>
            <w:tcW w:w="99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7F755890" w14:textId="77777777" w:rsidR="000709A7" w:rsidRPr="00464F00" w:rsidRDefault="000709A7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4"/>
                <w:szCs w:val="4"/>
              </w:rPr>
            </w:pPr>
          </w:p>
          <w:p w14:paraId="53D388EB" w14:textId="77777777" w:rsidR="000709A7" w:rsidRPr="00464F00" w:rsidRDefault="000709A7" w:rsidP="000709A7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 w:rsidRPr="00464F00">
              <w:rPr>
                <w:b/>
                <w:color w:val="FFFFFF" w:themeColor="background1"/>
                <w:sz w:val="22"/>
              </w:rPr>
              <w:t>Fund Request Information</w:t>
            </w:r>
          </w:p>
        </w:tc>
      </w:tr>
      <w:tr w:rsidR="000709A7" w:rsidRPr="002A344A" w14:paraId="253CD0B3" w14:textId="77777777" w:rsidTr="000C3558">
        <w:trPr>
          <w:cantSplit/>
          <w:trHeight w:val="366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F659A3" w14:textId="77777777" w:rsidR="000709A7" w:rsidRPr="006764CE" w:rsidRDefault="008C5E19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Amount requested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FD97A7D" w14:textId="77777777" w:rsidR="000709A7" w:rsidRPr="008C5E19" w:rsidRDefault="008C5E19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8C5E19">
              <w:rPr>
                <w:sz w:val="22"/>
                <w:szCs w:val="22"/>
              </w:rPr>
              <w:t>$</w:t>
            </w:r>
          </w:p>
        </w:tc>
      </w:tr>
      <w:tr w:rsidR="00A034D0" w:rsidRPr="002A344A" w14:paraId="3783AF01" w14:textId="77777777" w:rsidTr="00095D68">
        <w:trPr>
          <w:cantSplit/>
          <w:trHeight w:val="366"/>
        </w:trPr>
        <w:tc>
          <w:tcPr>
            <w:tcW w:w="55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1F1ADA" w14:textId="77777777" w:rsidR="00A034D0" w:rsidRDefault="00A034D0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 your organization able to pay for a portion of the fee</w:t>
            </w:r>
            <w:r>
              <w:rPr>
                <w:sz w:val="22"/>
                <w:szCs w:val="22"/>
              </w:rPr>
              <w:t xml:space="preserve"> </w:t>
            </w:r>
          </w:p>
          <w:p w14:paraId="2955DD09" w14:textId="77777777" w:rsidR="00A034D0" w:rsidRPr="00A034D0" w:rsidRDefault="00A034D0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(cash or </w:t>
            </w:r>
            <w:proofErr w:type="gramStart"/>
            <w:r>
              <w:rPr>
                <w:sz w:val="22"/>
                <w:szCs w:val="22"/>
              </w:rPr>
              <w:t>in kind</w:t>
            </w:r>
            <w:proofErr w:type="gramEnd"/>
            <w:r>
              <w:rPr>
                <w:sz w:val="22"/>
                <w:szCs w:val="22"/>
              </w:rPr>
              <w:t xml:space="preserve"> goods)?  If yes, please indicate the amount)</w:t>
            </w: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E0D72D1" w14:textId="77777777" w:rsidR="00A034D0" w:rsidRPr="00A034D0" w:rsidRDefault="00A034D0" w:rsidP="00A034D0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4FA9FE1" w14:textId="77777777" w:rsidR="00A034D0" w:rsidRPr="008C5E19" w:rsidRDefault="00A034D0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DD4606A" w14:textId="77777777" w:rsidR="00A034D0" w:rsidRPr="008C5E19" w:rsidRDefault="00A034D0" w:rsidP="00A034D0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8C5E19" w:rsidRPr="002A344A" w14:paraId="7C79D3D3" w14:textId="77777777" w:rsidTr="008C5E19">
        <w:trPr>
          <w:cantSplit/>
          <w:trHeight w:val="366"/>
        </w:trPr>
        <w:tc>
          <w:tcPr>
            <w:tcW w:w="78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1DD93CD" w14:textId="77777777" w:rsidR="008C5E19" w:rsidRPr="006764CE" w:rsidRDefault="008C5E19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Estimated number of </w:t>
            </w:r>
            <w:r w:rsidR="00A034D0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ndividuals that will attend the WINC education program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C7C0287" w14:textId="77777777" w:rsidR="008C5E19" w:rsidRPr="00816BCA" w:rsidRDefault="008C5E19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8C5E19" w:rsidRPr="002A344A" w14:paraId="64218365" w14:textId="77777777" w:rsidTr="00095D68">
        <w:trPr>
          <w:cantSplit/>
          <w:trHeight w:val="366"/>
        </w:trPr>
        <w:tc>
          <w:tcPr>
            <w:tcW w:w="504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8C03D3C" w14:textId="77777777" w:rsidR="008C5E19" w:rsidRPr="00A034D0" w:rsidRDefault="00A034D0" w:rsidP="00D67746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Preferred</w:t>
            </w:r>
            <w:r w:rsidR="008C5E19">
              <w:rPr>
                <w:b/>
                <w:sz w:val="22"/>
                <w:szCs w:val="22"/>
              </w:rPr>
              <w:t xml:space="preserve"> education program date(s)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1FA231B" w14:textId="77777777" w:rsidR="008C5E19" w:rsidRPr="008C5E19" w:rsidRDefault="008C5E19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095D68" w:rsidRPr="002A344A" w14:paraId="1A936683" w14:textId="77777777" w:rsidTr="00095D68">
        <w:trPr>
          <w:cantSplit/>
          <w:trHeight w:val="366"/>
        </w:trPr>
        <w:tc>
          <w:tcPr>
            <w:tcW w:w="504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4BAA98E" w14:textId="77777777" w:rsidR="00095D68" w:rsidRPr="00A034D0" w:rsidRDefault="00095D68" w:rsidP="00D67746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Preferred education program location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807B40F" w14:textId="77777777" w:rsidR="00095D68" w:rsidRPr="008C5E19" w:rsidRDefault="00095D68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</w:tbl>
    <w:p w14:paraId="23D078DF" w14:textId="77777777" w:rsidR="000257D1" w:rsidRDefault="000257D1">
      <w:r>
        <w:br w:type="page"/>
      </w:r>
    </w:p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CD7303" w:rsidRPr="00464F00" w14:paraId="664F4067" w14:textId="77777777" w:rsidTr="000C3558">
        <w:trPr>
          <w:cantSplit/>
          <w:trHeight w:val="330"/>
        </w:trPr>
        <w:tc>
          <w:tcPr>
            <w:tcW w:w="9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0FB9CF38" w14:textId="77777777" w:rsidR="00CD7303" w:rsidRPr="00464F00" w:rsidRDefault="001D7D3E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lastRenderedPageBreak/>
              <w:t>“</w:t>
            </w:r>
            <w:r w:rsidR="00CD7303">
              <w:rPr>
                <w:b/>
                <w:color w:val="FFFFFF" w:themeColor="background1"/>
                <w:sz w:val="22"/>
              </w:rPr>
              <w:t>Pay it Forward</w:t>
            </w:r>
            <w:r>
              <w:rPr>
                <w:b/>
                <w:color w:val="FFFFFF" w:themeColor="background1"/>
                <w:sz w:val="22"/>
              </w:rPr>
              <w:t>”</w:t>
            </w:r>
          </w:p>
        </w:tc>
      </w:tr>
      <w:tr w:rsidR="00CD7303" w:rsidRPr="002A344A" w14:paraId="4BB08604" w14:textId="77777777" w:rsidTr="000C3558">
        <w:trPr>
          <w:cantSplit/>
          <w:trHeight w:val="366"/>
        </w:trPr>
        <w:tc>
          <w:tcPr>
            <w:tcW w:w="99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9669DF1" w14:textId="77777777" w:rsidR="00596B7C" w:rsidRDefault="00CD7303" w:rsidP="00CD7303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  <w:r w:rsidRPr="001D7D3E">
              <w:rPr>
                <w:sz w:val="22"/>
                <w:szCs w:val="22"/>
              </w:rPr>
              <w:t xml:space="preserve">We ask that approved applicants </w:t>
            </w:r>
            <w:r w:rsidR="001D7D3E">
              <w:rPr>
                <w:sz w:val="22"/>
                <w:szCs w:val="22"/>
              </w:rPr>
              <w:t>“</w:t>
            </w:r>
            <w:r w:rsidRPr="001D7D3E">
              <w:rPr>
                <w:sz w:val="22"/>
                <w:szCs w:val="22"/>
              </w:rPr>
              <w:t>pay it forward</w:t>
            </w:r>
            <w:r w:rsidR="00DC0B86">
              <w:rPr>
                <w:sz w:val="22"/>
                <w:szCs w:val="22"/>
              </w:rPr>
              <w:t>”</w:t>
            </w:r>
            <w:r w:rsidRPr="001D7D3E">
              <w:rPr>
                <w:sz w:val="22"/>
                <w:szCs w:val="22"/>
              </w:rPr>
              <w:t xml:space="preserve"> to </w:t>
            </w:r>
            <w:r w:rsidR="00D67746">
              <w:rPr>
                <w:sz w:val="22"/>
                <w:szCs w:val="22"/>
              </w:rPr>
              <w:t>wildlife</w:t>
            </w:r>
            <w:r w:rsidRPr="001D7D3E">
              <w:rPr>
                <w:sz w:val="22"/>
                <w:szCs w:val="22"/>
              </w:rPr>
              <w:t>.</w:t>
            </w:r>
            <w:r w:rsidR="001D7D3E">
              <w:rPr>
                <w:sz w:val="22"/>
                <w:szCs w:val="22"/>
              </w:rPr>
              <w:t xml:space="preserve"> </w:t>
            </w:r>
            <w:r w:rsidRPr="001D7D3E">
              <w:rPr>
                <w:sz w:val="22"/>
                <w:szCs w:val="22"/>
              </w:rPr>
              <w:t xml:space="preserve"> </w:t>
            </w:r>
            <w:r w:rsidR="001D7D3E" w:rsidRPr="001D7D3E">
              <w:rPr>
                <w:sz w:val="22"/>
                <w:szCs w:val="22"/>
              </w:rPr>
              <w:t xml:space="preserve">The main goal is for </w:t>
            </w:r>
            <w:r w:rsidR="001D7D3E">
              <w:rPr>
                <w:sz w:val="22"/>
                <w:szCs w:val="22"/>
              </w:rPr>
              <w:t>organizations</w:t>
            </w:r>
            <w:r w:rsidR="001D7D3E" w:rsidRPr="001D7D3E">
              <w:rPr>
                <w:sz w:val="22"/>
                <w:szCs w:val="22"/>
              </w:rPr>
              <w:t xml:space="preserve"> to take an active part in fostering the environment.</w:t>
            </w:r>
            <w:r w:rsidRPr="001D7D3E">
              <w:rPr>
                <w:sz w:val="22"/>
                <w:szCs w:val="22"/>
              </w:rPr>
              <w:t xml:space="preserve">  </w:t>
            </w:r>
            <w:r w:rsidR="00DC0B86">
              <w:rPr>
                <w:sz w:val="22"/>
                <w:szCs w:val="22"/>
              </w:rPr>
              <w:t>Recipients of this fund will be requested to provide</w:t>
            </w:r>
            <w:r w:rsidR="00596B7C">
              <w:rPr>
                <w:sz w:val="22"/>
                <w:szCs w:val="22"/>
              </w:rPr>
              <w:t>:</w:t>
            </w:r>
          </w:p>
          <w:p w14:paraId="40C5D6F4" w14:textId="77777777" w:rsidR="00596B7C" w:rsidRDefault="00596B7C" w:rsidP="00596B7C">
            <w:pPr>
              <w:pStyle w:val="BodyTextInden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</w:t>
            </w:r>
            <w:r w:rsidR="00DC0B86">
              <w:rPr>
                <w:sz w:val="22"/>
                <w:szCs w:val="22"/>
              </w:rPr>
              <w:t xml:space="preserve"> brief summary</w:t>
            </w:r>
            <w:proofErr w:type="gramEnd"/>
            <w:r w:rsidR="00DC0B86">
              <w:rPr>
                <w:sz w:val="22"/>
                <w:szCs w:val="22"/>
              </w:rPr>
              <w:t xml:space="preserve"> report to WINC that includes</w:t>
            </w:r>
            <w:r>
              <w:rPr>
                <w:sz w:val="22"/>
                <w:szCs w:val="22"/>
              </w:rPr>
              <w:t xml:space="preserve"> how the </w:t>
            </w:r>
            <w:r w:rsidR="00CC2075">
              <w:rPr>
                <w:sz w:val="22"/>
                <w:szCs w:val="22"/>
              </w:rPr>
              <w:t xml:space="preserve">service </w:t>
            </w:r>
            <w:r>
              <w:rPr>
                <w:sz w:val="22"/>
                <w:szCs w:val="22"/>
              </w:rPr>
              <w:t>project was completed, any roadblocks and/or unforeseen outcomes, and</w:t>
            </w:r>
            <w:r w:rsidRPr="00DC0B86">
              <w:rPr>
                <w:sz w:val="22"/>
                <w:szCs w:val="22"/>
              </w:rPr>
              <w:t xml:space="preserve"> </w:t>
            </w:r>
            <w:r w:rsidR="00DC0B86" w:rsidRPr="00DC0B86">
              <w:rPr>
                <w:sz w:val="22"/>
                <w:szCs w:val="22"/>
              </w:rPr>
              <w:t xml:space="preserve">the age and number </w:t>
            </w:r>
            <w:r>
              <w:rPr>
                <w:sz w:val="22"/>
                <w:szCs w:val="22"/>
              </w:rPr>
              <w:t xml:space="preserve">of the people that participated, </w:t>
            </w:r>
            <w:r w:rsidRPr="00DC0B86">
              <w:rPr>
                <w:sz w:val="22"/>
                <w:szCs w:val="22"/>
              </w:rPr>
              <w:t>etc</w:t>
            </w:r>
            <w:r>
              <w:rPr>
                <w:sz w:val="22"/>
                <w:szCs w:val="22"/>
              </w:rPr>
              <w:t xml:space="preserve">. </w:t>
            </w:r>
          </w:p>
          <w:p w14:paraId="00D43585" w14:textId="77777777" w:rsidR="001D7D3E" w:rsidRPr="001D7D3E" w:rsidRDefault="00596B7C" w:rsidP="00596B7C">
            <w:pPr>
              <w:pStyle w:val="BodyTextInden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Photographs of the </w:t>
            </w:r>
            <w:r w:rsidR="00CC2075">
              <w:rPr>
                <w:sz w:val="22"/>
                <w:szCs w:val="22"/>
              </w:rPr>
              <w:t xml:space="preserve">service </w:t>
            </w:r>
            <w:r>
              <w:rPr>
                <w:sz w:val="22"/>
                <w:szCs w:val="22"/>
              </w:rPr>
              <w:t>project being completed</w:t>
            </w:r>
          </w:p>
          <w:p w14:paraId="6815F1DA" w14:textId="77777777" w:rsidR="001D7D3E" w:rsidRDefault="001D7D3E" w:rsidP="00CD7303">
            <w:pPr>
              <w:pStyle w:val="BodyTextIndent"/>
              <w:spacing w:after="0"/>
              <w:ind w:left="-18"/>
              <w:rPr>
                <w:b/>
                <w:sz w:val="22"/>
                <w:szCs w:val="22"/>
              </w:rPr>
            </w:pPr>
          </w:p>
          <w:p w14:paraId="2CEC1D6D" w14:textId="77777777" w:rsidR="00CD751E" w:rsidRPr="00CD751E" w:rsidRDefault="00CD751E" w:rsidP="00CD7303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Feel free to contact us to help brainstorm ideas on how to “pay it forward”.</w:t>
            </w:r>
          </w:p>
          <w:p w14:paraId="7931ACBF" w14:textId="77777777" w:rsidR="00CD751E" w:rsidRDefault="00CD751E" w:rsidP="00CD7303">
            <w:pPr>
              <w:pStyle w:val="BodyTextIndent"/>
              <w:spacing w:after="0"/>
              <w:ind w:left="-18"/>
              <w:rPr>
                <w:b/>
                <w:sz w:val="22"/>
                <w:szCs w:val="22"/>
              </w:rPr>
            </w:pPr>
          </w:p>
          <w:p w14:paraId="01BD068A" w14:textId="77777777" w:rsidR="00CD7303" w:rsidRPr="00CD7303" w:rsidRDefault="00CD7303" w:rsidP="00DC0B86">
            <w:pPr>
              <w:pStyle w:val="BodyTextIndent"/>
              <w:spacing w:after="0"/>
              <w:ind w:left="-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Please describe </w:t>
            </w:r>
            <w:r w:rsidR="001D7D3E">
              <w:rPr>
                <w:b/>
                <w:sz w:val="22"/>
                <w:szCs w:val="22"/>
              </w:rPr>
              <w:t>here</w:t>
            </w:r>
            <w:r>
              <w:rPr>
                <w:b/>
                <w:sz w:val="22"/>
                <w:szCs w:val="22"/>
              </w:rPr>
              <w:t xml:space="preserve"> how your organization plans to “pay it forward</w:t>
            </w:r>
            <w:r w:rsidR="001D7D3E">
              <w:rPr>
                <w:b/>
                <w:sz w:val="22"/>
                <w:szCs w:val="22"/>
              </w:rPr>
              <w:t>”</w:t>
            </w:r>
            <w:r w:rsidR="00DC0B86">
              <w:rPr>
                <w:b/>
                <w:sz w:val="22"/>
                <w:szCs w:val="22"/>
              </w:rPr>
              <w:t xml:space="preserve"> and projected completion date</w:t>
            </w:r>
            <w:r w:rsidR="001D7D3E">
              <w:rPr>
                <w:b/>
                <w:sz w:val="22"/>
                <w:szCs w:val="22"/>
              </w:rPr>
              <w:t>:</w:t>
            </w:r>
          </w:p>
        </w:tc>
      </w:tr>
      <w:tr w:rsidR="00CD7303" w:rsidRPr="002A344A" w14:paraId="2BAA9F5C" w14:textId="77777777" w:rsidTr="00CD7303">
        <w:trPr>
          <w:cantSplit/>
          <w:trHeight w:val="3477"/>
        </w:trPr>
        <w:tc>
          <w:tcPr>
            <w:tcW w:w="99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E1235E6" w14:textId="77777777" w:rsidR="00CD7303" w:rsidRPr="008C5E19" w:rsidRDefault="00CD7303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1D7D3E" w:rsidRPr="00464F00" w14:paraId="44C69E42" w14:textId="77777777" w:rsidTr="000C3558">
        <w:trPr>
          <w:cantSplit/>
          <w:trHeight w:val="330"/>
        </w:trPr>
        <w:tc>
          <w:tcPr>
            <w:tcW w:w="9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4BB047FD" w14:textId="77777777" w:rsidR="001D7D3E" w:rsidRPr="00464F00" w:rsidRDefault="001D7D3E" w:rsidP="003F2187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 xml:space="preserve">Applicant </w:t>
            </w:r>
            <w:r w:rsidR="003F2187">
              <w:rPr>
                <w:b/>
                <w:color w:val="FFFFFF" w:themeColor="background1"/>
                <w:sz w:val="22"/>
              </w:rPr>
              <w:t>Acknowledgment</w:t>
            </w:r>
          </w:p>
        </w:tc>
      </w:tr>
      <w:tr w:rsidR="00095D68" w:rsidRPr="002A344A" w14:paraId="78C57DAF" w14:textId="77777777" w:rsidTr="00095D68">
        <w:trPr>
          <w:trHeight w:val="1380"/>
        </w:trPr>
        <w:tc>
          <w:tcPr>
            <w:tcW w:w="99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B232A8" w14:textId="77777777" w:rsidR="00464F00" w:rsidRDefault="00464F00" w:rsidP="000C3558">
            <w:pPr>
              <w:pStyle w:val="BodyTextIndent"/>
              <w:spacing w:after="0"/>
              <w:ind w:left="0"/>
              <w:rPr>
                <w:sz w:val="22"/>
              </w:rPr>
            </w:pPr>
          </w:p>
          <w:p w14:paraId="594E00FD" w14:textId="77777777" w:rsidR="00095D68" w:rsidRDefault="00095D68" w:rsidP="000C3558">
            <w:pPr>
              <w:pStyle w:val="BodyTextIndent"/>
              <w:spacing w:after="0"/>
              <w:ind w:left="0"/>
              <w:rPr>
                <w:sz w:val="22"/>
              </w:rPr>
            </w:pPr>
            <w:r w:rsidRPr="00095D68">
              <w:rPr>
                <w:sz w:val="22"/>
              </w:rPr>
              <w:t xml:space="preserve">The </w:t>
            </w:r>
            <w:r w:rsidR="003F2187">
              <w:rPr>
                <w:sz w:val="22"/>
              </w:rPr>
              <w:t>individual whose name is listed below</w:t>
            </w:r>
            <w:r w:rsidRPr="00095D68">
              <w:rPr>
                <w:sz w:val="22"/>
              </w:rPr>
              <w:t xml:space="preserve"> hereby verifies that he/she is authorized by the applicant organiza</w:t>
            </w:r>
            <w:r>
              <w:rPr>
                <w:sz w:val="22"/>
              </w:rPr>
              <w:t>tion to submit this application and</w:t>
            </w:r>
            <w:r w:rsidRPr="00095D68">
              <w:rPr>
                <w:sz w:val="22"/>
              </w:rPr>
              <w:t xml:space="preserve"> that the information contained in the application and supporting documents is true and correct</w:t>
            </w:r>
            <w:r>
              <w:rPr>
                <w:sz w:val="22"/>
              </w:rPr>
              <w:t>.</w:t>
            </w:r>
          </w:p>
          <w:p w14:paraId="2088DF53" w14:textId="77777777" w:rsidR="00095D68" w:rsidRPr="00D03332" w:rsidRDefault="00095D68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  <w:tbl>
            <w:tblPr>
              <w:tblW w:w="9513" w:type="dxa"/>
              <w:tblLayout w:type="fixed"/>
              <w:tblLook w:val="0000" w:firstRow="0" w:lastRow="0" w:firstColumn="0" w:lastColumn="0" w:noHBand="0" w:noVBand="0"/>
            </w:tblPr>
            <w:tblGrid>
              <w:gridCol w:w="72"/>
              <w:gridCol w:w="5172"/>
              <w:gridCol w:w="72"/>
              <w:gridCol w:w="240"/>
              <w:gridCol w:w="72"/>
              <w:gridCol w:w="304"/>
              <w:gridCol w:w="72"/>
              <w:gridCol w:w="394"/>
              <w:gridCol w:w="1626"/>
              <w:gridCol w:w="1390"/>
              <w:gridCol w:w="99"/>
            </w:tblGrid>
            <w:tr w:rsidR="001D7D3E" w:rsidRPr="00D03332" w14:paraId="18CE5ED7" w14:textId="77777777" w:rsidTr="00D03332">
              <w:trPr>
                <w:gridBefore w:val="1"/>
                <w:wBefore w:w="72" w:type="dxa"/>
              </w:trPr>
              <w:tc>
                <w:tcPr>
                  <w:tcW w:w="5244" w:type="dxa"/>
                  <w:gridSpan w:val="2"/>
                  <w:tcBorders>
                    <w:bottom w:val="single" w:sz="4" w:space="0" w:color="auto"/>
                  </w:tcBorders>
                </w:tcPr>
                <w:p w14:paraId="3DEC3ED5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" w:type="dxa"/>
                  <w:gridSpan w:val="2"/>
                </w:tcPr>
                <w:p w14:paraId="2B333664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66BA58F7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4" w:type="dxa"/>
                </w:tcPr>
                <w:p w14:paraId="15F3F63E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5" w:type="dxa"/>
                  <w:gridSpan w:val="3"/>
                  <w:tcBorders>
                    <w:bottom w:val="single" w:sz="6" w:space="0" w:color="auto"/>
                  </w:tcBorders>
                </w:tcPr>
                <w:p w14:paraId="4B3A5B53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</w:tr>
            <w:tr w:rsidR="001D7D3E" w:rsidRPr="00D03332" w14:paraId="678B42DA" w14:textId="77777777" w:rsidTr="00D03332">
              <w:trPr>
                <w:gridBefore w:val="1"/>
                <w:gridAfter w:val="1"/>
                <w:wBefore w:w="72" w:type="dxa"/>
                <w:wAfter w:w="99" w:type="dxa"/>
              </w:trPr>
              <w:tc>
                <w:tcPr>
                  <w:tcW w:w="5244" w:type="dxa"/>
                  <w:gridSpan w:val="2"/>
                </w:tcPr>
                <w:p w14:paraId="40190FDC" w14:textId="77777777" w:rsidR="001D7D3E" w:rsidRPr="00D03332" w:rsidRDefault="003F2187" w:rsidP="000C3558">
                  <w:pPr>
                    <w:jc w:val="center"/>
                    <w:rPr>
                      <w:sz w:val="22"/>
                      <w:szCs w:val="22"/>
                    </w:rPr>
                  </w:pPr>
                  <w:r w:rsidRPr="00D03332">
                    <w:rPr>
                      <w:sz w:val="22"/>
                      <w:szCs w:val="22"/>
                    </w:rPr>
                    <w:t>Full Name</w:t>
                  </w:r>
                </w:p>
              </w:tc>
              <w:tc>
                <w:tcPr>
                  <w:tcW w:w="312" w:type="dxa"/>
                  <w:gridSpan w:val="2"/>
                </w:tcPr>
                <w:p w14:paraId="1C8235C7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4A55D860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0" w:type="dxa"/>
                  <w:gridSpan w:val="3"/>
                </w:tcPr>
                <w:p w14:paraId="5A5AC6D8" w14:textId="77777777" w:rsidR="001D7D3E" w:rsidRPr="00D03332" w:rsidRDefault="001D7D3E" w:rsidP="000C3558">
                  <w:pPr>
                    <w:ind w:left="258"/>
                    <w:jc w:val="center"/>
                    <w:rPr>
                      <w:sz w:val="22"/>
                      <w:szCs w:val="22"/>
                    </w:rPr>
                  </w:pPr>
                  <w:r w:rsidRPr="00D03332">
                    <w:rPr>
                      <w:sz w:val="22"/>
                      <w:szCs w:val="22"/>
                    </w:rPr>
                    <w:t>Date</w:t>
                  </w:r>
                </w:p>
              </w:tc>
            </w:tr>
            <w:tr w:rsidR="001D7D3E" w:rsidRPr="00D03332" w14:paraId="4234037F" w14:textId="77777777" w:rsidTr="00D03332">
              <w:trPr>
                <w:gridAfter w:val="2"/>
                <w:wAfter w:w="1489" w:type="dxa"/>
              </w:trPr>
              <w:tc>
                <w:tcPr>
                  <w:tcW w:w="5244" w:type="dxa"/>
                  <w:gridSpan w:val="2"/>
                </w:tcPr>
                <w:p w14:paraId="6490A519" w14:textId="77777777" w:rsidR="001D7D3E" w:rsidRPr="00D03332" w:rsidRDefault="001D7D3E" w:rsidP="000C35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" w:type="dxa"/>
                  <w:gridSpan w:val="2"/>
                </w:tcPr>
                <w:p w14:paraId="1C1A8C3F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41831066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2" w:type="dxa"/>
                  <w:gridSpan w:val="3"/>
                </w:tcPr>
                <w:p w14:paraId="5C18E5C8" w14:textId="77777777" w:rsidR="001D7D3E" w:rsidRPr="00D03332" w:rsidRDefault="001D7D3E" w:rsidP="000C3558">
                  <w:pPr>
                    <w:ind w:left="25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76F0CF" w14:textId="77777777" w:rsidR="001D7D3E" w:rsidRPr="00D03332" w:rsidRDefault="001D7D3E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  <w:tbl>
            <w:tblPr>
              <w:tblW w:w="9513" w:type="dxa"/>
              <w:tblLayout w:type="fixed"/>
              <w:tblLook w:val="0000" w:firstRow="0" w:lastRow="0" w:firstColumn="0" w:lastColumn="0" w:noHBand="0" w:noVBand="0"/>
            </w:tblPr>
            <w:tblGrid>
              <w:gridCol w:w="72"/>
              <w:gridCol w:w="5172"/>
              <w:gridCol w:w="72"/>
              <w:gridCol w:w="240"/>
              <w:gridCol w:w="72"/>
              <w:gridCol w:w="304"/>
              <w:gridCol w:w="72"/>
              <w:gridCol w:w="394"/>
              <w:gridCol w:w="1626"/>
              <w:gridCol w:w="1390"/>
              <w:gridCol w:w="99"/>
            </w:tblGrid>
            <w:tr w:rsidR="00095D68" w:rsidRPr="00D03332" w14:paraId="6BC8A7E5" w14:textId="77777777" w:rsidTr="003F2187">
              <w:trPr>
                <w:gridBefore w:val="1"/>
                <w:wBefore w:w="72" w:type="dxa"/>
              </w:trPr>
              <w:tc>
                <w:tcPr>
                  <w:tcW w:w="5244" w:type="dxa"/>
                  <w:gridSpan w:val="2"/>
                  <w:tcBorders>
                    <w:bottom w:val="single" w:sz="4" w:space="0" w:color="auto"/>
                  </w:tcBorders>
                </w:tcPr>
                <w:p w14:paraId="4E010E97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" w:type="dxa"/>
                  <w:gridSpan w:val="2"/>
                </w:tcPr>
                <w:p w14:paraId="19998515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31934262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4" w:type="dxa"/>
                </w:tcPr>
                <w:p w14:paraId="79667593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5" w:type="dxa"/>
                  <w:gridSpan w:val="3"/>
                </w:tcPr>
                <w:p w14:paraId="6AB98FA5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</w:tr>
            <w:tr w:rsidR="00095D68" w:rsidRPr="00D03332" w14:paraId="4D7B20CF" w14:textId="77777777" w:rsidTr="00D03332">
              <w:trPr>
                <w:gridBefore w:val="1"/>
                <w:gridAfter w:val="1"/>
                <w:wBefore w:w="72" w:type="dxa"/>
                <w:wAfter w:w="99" w:type="dxa"/>
              </w:trPr>
              <w:tc>
                <w:tcPr>
                  <w:tcW w:w="5244" w:type="dxa"/>
                  <w:gridSpan w:val="2"/>
                </w:tcPr>
                <w:p w14:paraId="0BDDFF2B" w14:textId="77777777" w:rsidR="00095D68" w:rsidRPr="00D03332" w:rsidRDefault="003F2187" w:rsidP="00095D68">
                  <w:pPr>
                    <w:jc w:val="center"/>
                    <w:rPr>
                      <w:sz w:val="22"/>
                      <w:szCs w:val="22"/>
                    </w:rPr>
                  </w:pPr>
                  <w:r w:rsidRPr="00D03332">
                    <w:rPr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312" w:type="dxa"/>
                  <w:gridSpan w:val="2"/>
                </w:tcPr>
                <w:p w14:paraId="5E92DB94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42FE9721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0" w:type="dxa"/>
                  <w:gridSpan w:val="3"/>
                </w:tcPr>
                <w:p w14:paraId="3BF8A913" w14:textId="77777777" w:rsidR="00095D68" w:rsidRPr="00D03332" w:rsidRDefault="00095D68" w:rsidP="000C3558">
                  <w:pPr>
                    <w:ind w:left="25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95D68" w:rsidRPr="00AC33DE" w14:paraId="173A1796" w14:textId="77777777" w:rsidTr="00D03332">
              <w:trPr>
                <w:gridAfter w:val="2"/>
                <w:wAfter w:w="1489" w:type="dxa"/>
              </w:trPr>
              <w:tc>
                <w:tcPr>
                  <w:tcW w:w="5244" w:type="dxa"/>
                  <w:gridSpan w:val="2"/>
                </w:tcPr>
                <w:p w14:paraId="07A6760D" w14:textId="77777777" w:rsidR="00095D68" w:rsidRPr="00D519E7" w:rsidRDefault="00095D68" w:rsidP="00095D68">
                  <w:pPr>
                    <w:jc w:val="center"/>
                  </w:pPr>
                </w:p>
              </w:tc>
              <w:tc>
                <w:tcPr>
                  <w:tcW w:w="312" w:type="dxa"/>
                  <w:gridSpan w:val="2"/>
                </w:tcPr>
                <w:p w14:paraId="180B83D4" w14:textId="77777777" w:rsidR="00095D68" w:rsidRPr="00AC33DE" w:rsidRDefault="00095D68" w:rsidP="000C3558">
                  <w:pPr>
                    <w:ind w:left="234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0CCD0AD9" w14:textId="77777777" w:rsidR="00095D68" w:rsidRPr="00AC33DE" w:rsidRDefault="00095D68" w:rsidP="000C3558">
                  <w:pPr>
                    <w:ind w:left="234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2" w:type="dxa"/>
                  <w:gridSpan w:val="3"/>
                </w:tcPr>
                <w:p w14:paraId="3125EE77" w14:textId="77777777" w:rsidR="00095D68" w:rsidRPr="00D519E7" w:rsidRDefault="00095D68" w:rsidP="000C3558">
                  <w:pPr>
                    <w:ind w:left="258"/>
                    <w:jc w:val="center"/>
                  </w:pPr>
                </w:p>
              </w:tc>
            </w:tr>
          </w:tbl>
          <w:p w14:paraId="2AA78C7E" w14:textId="77777777" w:rsidR="00095D68" w:rsidRPr="006764CE" w:rsidRDefault="00095D68" w:rsidP="000C3558">
            <w:pPr>
              <w:pStyle w:val="BodyTextIndent"/>
              <w:spacing w:after="0"/>
              <w:ind w:left="0"/>
              <w:rPr>
                <w:b/>
              </w:rPr>
            </w:pPr>
          </w:p>
        </w:tc>
      </w:tr>
    </w:tbl>
    <w:p w14:paraId="4B73A074" w14:textId="77777777" w:rsidR="00187F0B" w:rsidRDefault="00187F0B" w:rsidP="00095D68"/>
    <w:p w14:paraId="2DDF61FA" w14:textId="77777777" w:rsidR="00095D68" w:rsidRDefault="00095D68" w:rsidP="00095D68"/>
    <w:p w14:paraId="6DBE7382" w14:textId="77777777" w:rsidR="00187F0B" w:rsidRPr="00187F0B" w:rsidRDefault="00187F0B" w:rsidP="00187F0B"/>
    <w:sectPr w:rsidR="00187F0B" w:rsidRPr="00187F0B" w:rsidSect="00A348A4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26F2" w14:textId="77777777" w:rsidR="00AA76F5" w:rsidRDefault="00AA76F5" w:rsidP="00187F0B">
      <w:r>
        <w:separator/>
      </w:r>
    </w:p>
  </w:endnote>
  <w:endnote w:type="continuationSeparator" w:id="0">
    <w:p w14:paraId="1F0DC0AB" w14:textId="77777777" w:rsidR="00AA76F5" w:rsidRDefault="00AA76F5" w:rsidP="0018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1457" w14:textId="77777777" w:rsidR="001D7D3E" w:rsidRDefault="003F2187" w:rsidP="003F2187">
    <w:pPr>
      <w:pStyle w:val="Footer"/>
      <w:tabs>
        <w:tab w:val="clear" w:pos="9360"/>
        <w:tab w:val="right" w:pos="999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r w:rsidR="00D03332" w:rsidRPr="00D03332">
      <w:rPr>
        <w:rFonts w:ascii="Times New Roman" w:hAnsi="Times New Roman" w:cs="Times New Roman"/>
        <w:sz w:val="18"/>
        <w:szCs w:val="18"/>
      </w:rPr>
      <w:t xml:space="preserve">Leslie Kiehl WINC Education Program Fund </w:t>
    </w:r>
    <w:r w:rsidR="000257D1">
      <w:rPr>
        <w:rFonts w:ascii="Times New Roman" w:hAnsi="Times New Roman" w:cs="Times New Roman"/>
        <w:sz w:val="18"/>
        <w:szCs w:val="18"/>
      </w:rPr>
      <w:t>Application</w:t>
    </w:r>
    <w:r w:rsidR="000257D1">
      <w:rPr>
        <w:rFonts w:ascii="Times New Roman" w:hAnsi="Times New Roman" w:cs="Times New Roman"/>
        <w:sz w:val="18"/>
        <w:szCs w:val="18"/>
      </w:rPr>
      <w:tab/>
    </w:r>
    <w:r w:rsidR="000257D1">
      <w:rPr>
        <w:rFonts w:ascii="Times New Roman" w:hAnsi="Times New Roman" w:cs="Times New Roman"/>
        <w:sz w:val="18"/>
        <w:szCs w:val="18"/>
      </w:rPr>
      <w:tab/>
    </w:r>
    <w:r w:rsidR="001D7D3E" w:rsidRPr="001D7D3E">
      <w:rPr>
        <w:rFonts w:ascii="Times New Roman" w:hAnsi="Times New Roman" w:cs="Times New Roman"/>
        <w:sz w:val="18"/>
        <w:szCs w:val="18"/>
      </w:rPr>
      <w:t xml:space="preserve">Page 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begin"/>
    </w:r>
    <w:r w:rsidR="001D7D3E" w:rsidRPr="001D7D3E"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 w:rsidR="001D7D3E" w:rsidRPr="001D7D3E">
      <w:rPr>
        <w:rFonts w:ascii="Times New Roman" w:hAnsi="Times New Roman" w:cs="Times New Roman"/>
        <w:sz w:val="18"/>
        <w:szCs w:val="18"/>
      </w:rPr>
      <w:fldChar w:fldCharType="separate"/>
    </w:r>
    <w:r w:rsidR="00D67746">
      <w:rPr>
        <w:rFonts w:ascii="Times New Roman" w:hAnsi="Times New Roman" w:cs="Times New Roman"/>
        <w:noProof/>
        <w:sz w:val="18"/>
        <w:szCs w:val="18"/>
      </w:rPr>
      <w:t>1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end"/>
    </w:r>
    <w:r w:rsidR="001D7D3E" w:rsidRPr="001D7D3E">
      <w:rPr>
        <w:rFonts w:ascii="Times New Roman" w:hAnsi="Times New Roman" w:cs="Times New Roman"/>
        <w:sz w:val="18"/>
        <w:szCs w:val="18"/>
      </w:rPr>
      <w:t xml:space="preserve"> of 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begin"/>
    </w:r>
    <w:r w:rsidR="001D7D3E" w:rsidRPr="001D7D3E"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 w:rsidR="001D7D3E" w:rsidRPr="001D7D3E">
      <w:rPr>
        <w:rFonts w:ascii="Times New Roman" w:hAnsi="Times New Roman" w:cs="Times New Roman"/>
        <w:sz w:val="18"/>
        <w:szCs w:val="18"/>
      </w:rPr>
      <w:fldChar w:fldCharType="separate"/>
    </w:r>
    <w:r w:rsidR="00D67746">
      <w:rPr>
        <w:rFonts w:ascii="Times New Roman" w:hAnsi="Times New Roman" w:cs="Times New Roman"/>
        <w:noProof/>
        <w:sz w:val="18"/>
        <w:szCs w:val="18"/>
      </w:rPr>
      <w:t>2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end"/>
    </w:r>
  </w:p>
  <w:p w14:paraId="0840FE63" w14:textId="77777777" w:rsidR="003F2187" w:rsidRPr="003F2187" w:rsidRDefault="003F2187" w:rsidP="00D03332">
    <w:pPr>
      <w:pStyle w:val="Footer"/>
      <w:tabs>
        <w:tab w:val="clear" w:pos="9360"/>
        <w:tab w:val="right" w:pos="9990"/>
      </w:tabs>
      <w:rPr>
        <w:rFonts w:ascii="Times New Roman" w:hAnsi="Times New Roman" w:cs="Times New Roman"/>
        <w:sz w:val="14"/>
        <w:szCs w:val="14"/>
      </w:rPr>
    </w:pPr>
  </w:p>
  <w:p w14:paraId="406BD8F5" w14:textId="77777777" w:rsidR="003F2187" w:rsidRPr="003F2187" w:rsidRDefault="003F2187" w:rsidP="003F2187">
    <w:pPr>
      <w:pStyle w:val="Footer"/>
      <w:tabs>
        <w:tab w:val="right" w:pos="9990"/>
      </w:tabs>
      <w:jc w:val="center"/>
      <w:rPr>
        <w:rFonts w:ascii="Times New Roman" w:hAnsi="Times New Roman" w:cs="Times New Roman"/>
        <w:sz w:val="28"/>
        <w:szCs w:val="28"/>
      </w:rPr>
    </w:pPr>
    <w:r w:rsidRPr="003F2187">
      <w:rPr>
        <w:rFonts w:ascii="Times New Roman" w:hAnsi="Times New Roman" w:cs="Times New Roman"/>
        <w:sz w:val="28"/>
        <w:szCs w:val="28"/>
      </w:rPr>
      <w:t xml:space="preserve">W349 S1480 S. Waterville Road, Suite B, Oconomowoc, WI 53066  </w:t>
    </w:r>
    <w:r>
      <w:rPr>
        <w:rFonts w:ascii="Times New Roman" w:hAnsi="Times New Roman" w:cs="Times New Roman"/>
        <w:sz w:val="28"/>
        <w:szCs w:val="28"/>
      </w:rPr>
      <w:t xml:space="preserve">   </w:t>
    </w:r>
    <w:r w:rsidRPr="003F2187">
      <w:rPr>
        <w:rFonts w:ascii="Times New Roman" w:hAnsi="Times New Roman" w:cs="Times New Roman"/>
        <w:sz w:val="28"/>
        <w:szCs w:val="28"/>
      </w:rPr>
      <w:t xml:space="preserve">• </w:t>
    </w:r>
    <w:r>
      <w:rPr>
        <w:rFonts w:ascii="Times New Roman" w:hAnsi="Times New Roman" w:cs="Times New Roman"/>
        <w:sz w:val="28"/>
        <w:szCs w:val="28"/>
      </w:rPr>
      <w:t xml:space="preserve">   </w:t>
    </w:r>
    <w:r w:rsidRPr="003F2187">
      <w:rPr>
        <w:rFonts w:ascii="Times New Roman" w:hAnsi="Times New Roman" w:cs="Times New Roman"/>
        <w:sz w:val="28"/>
        <w:szCs w:val="28"/>
      </w:rPr>
      <w:t xml:space="preserve"> 262-965-3090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F111" w14:textId="77777777" w:rsidR="00AA76F5" w:rsidRDefault="00AA76F5" w:rsidP="00187F0B">
      <w:r>
        <w:separator/>
      </w:r>
    </w:p>
  </w:footnote>
  <w:footnote w:type="continuationSeparator" w:id="0">
    <w:p w14:paraId="53A587C8" w14:textId="77777777" w:rsidR="00AA76F5" w:rsidRDefault="00AA76F5" w:rsidP="0018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75CF" w14:textId="77777777" w:rsidR="00187F0B" w:rsidRDefault="00D01DC8">
    <w:pPr>
      <w:pStyle w:val="Header"/>
    </w:pPr>
    <w:r>
      <w:rPr>
        <w:rFonts w:ascii="Open Sans" w:hAnsi="Open Sans"/>
        <w:noProof/>
        <w:color w:val="1E73BE"/>
        <w:sz w:val="21"/>
        <w:szCs w:val="21"/>
      </w:rPr>
      <w:drawing>
        <wp:anchor distT="0" distB="0" distL="114300" distR="114300" simplePos="0" relativeHeight="251658240" behindDoc="1" locked="0" layoutInCell="1" allowOverlap="1" wp14:anchorId="3B575A8F" wp14:editId="2139F8D1">
          <wp:simplePos x="0" y="0"/>
          <wp:positionH relativeFrom="column">
            <wp:posOffset>-56515</wp:posOffset>
          </wp:positionH>
          <wp:positionV relativeFrom="paragraph">
            <wp:posOffset>-295275</wp:posOffset>
          </wp:positionV>
          <wp:extent cx="2895600" cy="731943"/>
          <wp:effectExtent l="0" t="0" r="0" b="0"/>
          <wp:wrapNone/>
          <wp:docPr id="2" name="Picture 2" descr="Wildlife In Need Cen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ildlife In Need Cen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31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61885"/>
    <w:multiLevelType w:val="hybridMultilevel"/>
    <w:tmpl w:val="C88AD5E2"/>
    <w:lvl w:ilvl="0" w:tplc="4C444A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15FAA"/>
    <w:multiLevelType w:val="hybridMultilevel"/>
    <w:tmpl w:val="7046AD36"/>
    <w:lvl w:ilvl="0" w:tplc="A2621DB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9546E65"/>
    <w:multiLevelType w:val="hybridMultilevel"/>
    <w:tmpl w:val="B6C8AAEA"/>
    <w:lvl w:ilvl="0" w:tplc="A262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33156">
    <w:abstractNumId w:val="0"/>
  </w:num>
  <w:num w:numId="2" w16cid:durableId="1997880060">
    <w:abstractNumId w:val="1"/>
  </w:num>
  <w:num w:numId="3" w16cid:durableId="73493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F0B"/>
    <w:rsid w:val="000257D1"/>
    <w:rsid w:val="000325FC"/>
    <w:rsid w:val="000709A7"/>
    <w:rsid w:val="00095D68"/>
    <w:rsid w:val="00124B13"/>
    <w:rsid w:val="0013157A"/>
    <w:rsid w:val="00187F0B"/>
    <w:rsid w:val="001D7D3E"/>
    <w:rsid w:val="00300279"/>
    <w:rsid w:val="003738D7"/>
    <w:rsid w:val="003D32A4"/>
    <w:rsid w:val="003F2187"/>
    <w:rsid w:val="00464F00"/>
    <w:rsid w:val="00480F99"/>
    <w:rsid w:val="00596B7C"/>
    <w:rsid w:val="008C5E19"/>
    <w:rsid w:val="00973C2F"/>
    <w:rsid w:val="00A034D0"/>
    <w:rsid w:val="00A348A4"/>
    <w:rsid w:val="00AA76F5"/>
    <w:rsid w:val="00C43FC7"/>
    <w:rsid w:val="00C857B4"/>
    <w:rsid w:val="00CC2075"/>
    <w:rsid w:val="00CD7303"/>
    <w:rsid w:val="00CD751E"/>
    <w:rsid w:val="00D01DC8"/>
    <w:rsid w:val="00D03332"/>
    <w:rsid w:val="00D67746"/>
    <w:rsid w:val="00D96B8C"/>
    <w:rsid w:val="00DC0B86"/>
    <w:rsid w:val="00DE1765"/>
    <w:rsid w:val="00E05624"/>
    <w:rsid w:val="00E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66DE5"/>
  <w15:docId w15:val="{B0077D47-3AE5-4929-8A5A-A3FECEF5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0B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87F0B"/>
  </w:style>
  <w:style w:type="paragraph" w:styleId="Footer">
    <w:name w:val="footer"/>
    <w:basedOn w:val="Normal"/>
    <w:link w:val="FooterChar"/>
    <w:uiPriority w:val="99"/>
    <w:unhideWhenUsed/>
    <w:rsid w:val="00187F0B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87F0B"/>
  </w:style>
  <w:style w:type="paragraph" w:styleId="BalloonText">
    <w:name w:val="Balloon Text"/>
    <w:basedOn w:val="Normal"/>
    <w:link w:val="BalloonTextChar"/>
    <w:uiPriority w:val="99"/>
    <w:semiHidden/>
    <w:unhideWhenUsed/>
    <w:rsid w:val="00D01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C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348A4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48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helpingwildlif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lpingwildlife.org/educate/leslie-kiehl-program-fu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elpingwildli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Schlenvogt</dc:creator>
  <cp:lastModifiedBy>Kim Banach</cp:lastModifiedBy>
  <cp:revision>2</cp:revision>
  <dcterms:created xsi:type="dcterms:W3CDTF">2025-01-18T13:56:00Z</dcterms:created>
  <dcterms:modified xsi:type="dcterms:W3CDTF">2025-01-18T13:56:00Z</dcterms:modified>
</cp:coreProperties>
</file>